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35" w:rsidRDefault="00662935" w:rsidP="00662935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Cs w:val="1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10"/>
          <w:lang w:eastAsia="ru-RU"/>
        </w:rPr>
        <w:t>Условное графическое обозначение микросхемы</w:t>
      </w:r>
    </w:p>
    <w:p w:rsidR="00590C20" w:rsidRDefault="00590C20" w:rsidP="00662935">
      <w:pPr>
        <w:jc w:val="center"/>
      </w:pPr>
    </w:p>
    <w:p w:rsidR="00662935" w:rsidRDefault="002063E6" w:rsidP="00662935">
      <w:pPr>
        <w:jc w:val="center"/>
      </w:pPr>
      <w:r>
        <w:rPr>
          <w:noProof/>
          <w:lang w:eastAsia="ru-RU"/>
        </w:rPr>
        <w:drawing>
          <wp:inline distT="0" distB="0" distL="0" distR="0" wp14:anchorId="364ADBAD" wp14:editId="5F86B645">
            <wp:extent cx="5940425" cy="6603810"/>
            <wp:effectExtent l="0" t="0" r="3175" b="6985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0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2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38"/>
    <w:rsid w:val="002063E6"/>
    <w:rsid w:val="00590C20"/>
    <w:rsid w:val="00662935"/>
    <w:rsid w:val="00701D38"/>
    <w:rsid w:val="00C0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2015-12-23T10:22:00Z</dcterms:created>
  <dcterms:modified xsi:type="dcterms:W3CDTF">2015-12-23T10:22:00Z</dcterms:modified>
</cp:coreProperties>
</file>