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BF" w:rsidRDefault="00A626BF" w:rsidP="00A626B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</w:t>
      </w:r>
    </w:p>
    <w:bookmarkEnd w:id="0"/>
    <w:p w:rsidR="00A626BF" w:rsidRDefault="00A626BF" w:rsidP="00A626BF">
      <w:pPr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лист 1</w:t>
      </w:r>
    </w:p>
    <w:p w:rsidR="00A626BF" w:rsidRDefault="00A626BF" w:rsidP="00A626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9015" w:dyaOrig="11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578.7pt" o:ole="">
            <v:imagedata r:id="rId5" o:title="" croptop="5834f" cropbottom="14002f" cropleft="10541f" cropright="8270f"/>
          </v:shape>
          <o:OLEObject Type="Embed" ProgID="Unknown" ShapeID="_x0000_i1025" DrawAspect="Content" ObjectID="_1512024659" r:id="rId6"/>
        </w:object>
      </w:r>
    </w:p>
    <w:p w:rsidR="00A626BF" w:rsidRDefault="00A626BF" w:rsidP="00A626BF">
      <w:pPr>
        <w:jc w:val="center"/>
        <w:rPr>
          <w:b/>
          <w:sz w:val="28"/>
          <w:szCs w:val="28"/>
        </w:rPr>
      </w:pPr>
    </w:p>
    <w:p w:rsidR="00A626BF" w:rsidRDefault="00A626BF" w:rsidP="00A626BF">
      <w:pPr>
        <w:jc w:val="center"/>
        <w:rPr>
          <w:b/>
          <w:sz w:val="28"/>
          <w:szCs w:val="28"/>
        </w:rPr>
      </w:pPr>
    </w:p>
    <w:p w:rsidR="00A626BF" w:rsidRDefault="00A626BF" w:rsidP="00A626BF">
      <w:pPr>
        <w:jc w:val="center"/>
        <w:rPr>
          <w:b/>
          <w:sz w:val="28"/>
          <w:szCs w:val="28"/>
        </w:rPr>
      </w:pPr>
    </w:p>
    <w:p w:rsidR="00A626BF" w:rsidRDefault="00A626BF" w:rsidP="00A626BF">
      <w:pPr>
        <w:jc w:val="center"/>
        <w:rPr>
          <w:b/>
          <w:sz w:val="28"/>
          <w:szCs w:val="28"/>
        </w:rPr>
      </w:pPr>
    </w:p>
    <w:p w:rsidR="00A626BF" w:rsidRDefault="00A626BF" w:rsidP="00A626BF">
      <w:pPr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лист 2</w:t>
      </w:r>
    </w:p>
    <w:p w:rsidR="00A626BF" w:rsidRDefault="00A626BF" w:rsidP="00A626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7110" w:dyaOrig="9015">
          <v:shape id="_x0000_i1026" type="#_x0000_t75" style="width:355.25pt;height:451pt" o:ole="">
            <v:imagedata r:id="rId7" o:title="" cropbottom="22235f" cropleft="11640f" cropright="8916f"/>
          </v:shape>
          <o:OLEObject Type="Embed" ProgID="Unknown" ShapeID="_x0000_i1026" DrawAspect="Content" ObjectID="_1512024660" r:id="rId8"/>
        </w:object>
      </w:r>
    </w:p>
    <w:p w:rsidR="00A626BF" w:rsidRDefault="00A626BF" w:rsidP="00A626BF">
      <w:pPr>
        <w:ind w:righ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Х ‒ означает номер микросхемы в конкретной схеме электрической принципиальной. Контур общего блока управления (для всех элементов ‒ каналов микросхемы) </w:t>
      </w:r>
      <w:r>
        <w:rPr>
          <w:rFonts w:ascii="Times New Roman" w:hAnsi="Times New Roman" w:cs="Times New Roman"/>
          <w:sz w:val="24"/>
          <w:szCs w:val="24"/>
          <w:lang w:val="en-US"/>
        </w:rPr>
        <w:t>DX</w:t>
      </w:r>
      <w:r>
        <w:rPr>
          <w:rFonts w:ascii="Times New Roman" w:hAnsi="Times New Roman" w:cs="Times New Roman"/>
          <w:sz w:val="24"/>
          <w:szCs w:val="24"/>
        </w:rPr>
        <w:t xml:space="preserve"> должен располагаться выше элемента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DX</w:t>
      </w:r>
      <w:r>
        <w:rPr>
          <w:rFonts w:ascii="Times New Roman" w:hAnsi="Times New Roman" w:cs="Times New Roman"/>
          <w:sz w:val="24"/>
          <w:szCs w:val="24"/>
        </w:rPr>
        <w:t xml:space="preserve">.1 (элемента ‒ канала 1 </w:t>
      </w:r>
      <w:r>
        <w:rPr>
          <w:rFonts w:ascii="Times New Roman" w:hAnsi="Times New Roman" w:cs="Times New Roman"/>
          <w:sz w:val="24"/>
          <w:szCs w:val="24"/>
          <w:lang w:val="en-US"/>
        </w:rPr>
        <w:t>ADC</w:t>
      </w:r>
      <w:r>
        <w:rPr>
          <w:rFonts w:ascii="Times New Roman" w:hAnsi="Times New Roman" w:cs="Times New Roman"/>
          <w:sz w:val="24"/>
          <w:szCs w:val="24"/>
        </w:rPr>
        <w:t xml:space="preserve">). Остальные элементы (каналы </w:t>
      </w:r>
      <w:r>
        <w:rPr>
          <w:rFonts w:ascii="Times New Roman" w:hAnsi="Times New Roman" w:cs="Times New Roman"/>
          <w:sz w:val="24"/>
          <w:szCs w:val="24"/>
          <w:lang w:val="en-US"/>
        </w:rPr>
        <w:t>ADC</w:t>
      </w:r>
      <w:r>
        <w:rPr>
          <w:rFonts w:ascii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могут изображаться разнесенным или совмещенным способом (согласно ГОСТ 2.743-91).</w:t>
      </w:r>
    </w:p>
    <w:p w:rsidR="00A626BF" w:rsidRDefault="00A626BF" w:rsidP="00A626BF">
      <w:pPr>
        <w:ind w:righ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   </w:t>
      </w:r>
      <w:r>
        <w:rPr>
          <w:rFonts w:ascii="Times New Roman" w:hAnsi="Times New Roman" w:cs="Times New Roman"/>
          <w:spacing w:val="-2"/>
          <w:sz w:val="24"/>
          <w:szCs w:val="24"/>
        </w:rPr>
        <w:t>Для нормального функционирования микросхемы в любом применении выводы аналогового</w:t>
      </w:r>
      <w:r>
        <w:rPr>
          <w:rFonts w:ascii="Times New Roman" w:hAnsi="Times New Roman" w:cs="Times New Roman"/>
          <w:sz w:val="24"/>
          <w:szCs w:val="24"/>
        </w:rPr>
        <w:t xml:space="preserve"> питания восьмого канала АЦП: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CCA</w:t>
      </w:r>
      <w:r>
        <w:rPr>
          <w:rFonts w:ascii="Times New Roman" w:hAnsi="Times New Roman" w:cs="Times New Roman"/>
          <w:sz w:val="24"/>
          <w:szCs w:val="24"/>
          <w:vertAlign w:val="subscript"/>
        </w:rPr>
        <w:t>_8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AGND</w:t>
      </w:r>
      <w:r>
        <w:rPr>
          <w:rFonts w:ascii="Times New Roman" w:hAnsi="Times New Roman" w:cs="Times New Roman"/>
          <w:sz w:val="24"/>
          <w:szCs w:val="24"/>
        </w:rPr>
        <w:t xml:space="preserve">_8,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CCA</w:t>
      </w:r>
      <w:r>
        <w:rPr>
          <w:rFonts w:ascii="Times New Roman" w:hAnsi="Times New Roman" w:cs="Times New Roman"/>
          <w:sz w:val="24"/>
          <w:szCs w:val="24"/>
          <w:vertAlign w:val="subscript"/>
        </w:rPr>
        <w:t>_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AGND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8 должны быть подключены        к источнику питания, даже если потребитель не использует восьмой канал АЦП.</w:t>
      </w:r>
    </w:p>
    <w:p w:rsidR="00A626BF" w:rsidRDefault="00A626BF" w:rsidP="00A626BF">
      <w:pPr>
        <w:ind w:righ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   </w:t>
      </w:r>
      <w:r>
        <w:rPr>
          <w:rFonts w:ascii="Times New Roman" w:hAnsi="Times New Roman" w:cs="Times New Roman"/>
          <w:sz w:val="24"/>
          <w:szCs w:val="24"/>
        </w:rPr>
        <w:t>Обозначение 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» означает низкий уровень сигнала на выводе.</w:t>
      </w:r>
    </w:p>
    <w:p w:rsidR="00A626BF" w:rsidRDefault="00A626BF" w:rsidP="00A626BF">
      <w:pPr>
        <w:pStyle w:val="a5"/>
        <w:ind w:left="170" w:right="170"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</w:t>
      </w:r>
      <w:proofErr w:type="gramEnd"/>
      <w:r>
        <w:rPr>
          <w:rFonts w:ascii="Times New Roman" w:hAnsi="Times New Roman" w:cs="Times New Roman"/>
        </w:rPr>
        <w:t xml:space="preserve"> р и м е ч а н и я</w:t>
      </w:r>
    </w:p>
    <w:p w:rsidR="00A626BF" w:rsidRDefault="00A626BF" w:rsidP="00A626BF">
      <w:pPr>
        <w:pStyle w:val="a5"/>
        <w:ind w:left="170" w:right="17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Шина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vertAlign w:val="subscript"/>
          <w:lang w:val="en-US"/>
        </w:rPr>
        <w:t>CCA</w:t>
      </w:r>
      <w:r>
        <w:rPr>
          <w:rFonts w:ascii="Times New Roman" w:hAnsi="Times New Roman" w:cs="Times New Roman"/>
        </w:rPr>
        <w:t xml:space="preserve"> разведена на выводы </w:t>
      </w:r>
      <w:r>
        <w:rPr>
          <w:rFonts w:ascii="Times New Roman" w:hAnsi="Times New Roman" w:cs="Times New Roman"/>
          <w:spacing w:val="-4"/>
        </w:rPr>
        <w:t xml:space="preserve">1, </w:t>
      </w:r>
      <w:r>
        <w:rPr>
          <w:rFonts w:ascii="Times New Roman" w:hAnsi="Times New Roman" w:cs="Times New Roman"/>
        </w:rPr>
        <w:t>11,</w:t>
      </w:r>
      <w:r>
        <w:rPr>
          <w:rFonts w:ascii="Times New Roman" w:hAnsi="Times New Roman" w:cs="Times New Roman"/>
          <w:spacing w:val="-4"/>
        </w:rPr>
        <w:t xml:space="preserve"> 21, 26, 40, 45, 47, 49, 59, 60, 79, 99, 112, 118, 138, 149</w:t>
      </w:r>
      <w:r>
        <w:rPr>
          <w:rFonts w:ascii="Times New Roman" w:hAnsi="Times New Roman" w:cs="Times New Roman"/>
        </w:rPr>
        <w:t>.</w:t>
      </w:r>
    </w:p>
    <w:p w:rsidR="00A626BF" w:rsidRDefault="00A626BF" w:rsidP="00A626BF">
      <w:pPr>
        <w:pStyle w:val="a5"/>
        <w:ind w:left="170" w:right="17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Шина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vertAlign w:val="subscript"/>
          <w:lang w:val="en-US"/>
        </w:rPr>
        <w:t>CCD</w:t>
      </w:r>
      <w:r w:rsidRPr="00A626BF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 разведена на выводы 65, 90, 111.</w:t>
      </w:r>
    </w:p>
    <w:p w:rsidR="00A626BF" w:rsidRDefault="00A626BF" w:rsidP="00A626BF">
      <w:pPr>
        <w:pStyle w:val="a5"/>
        <w:ind w:left="170" w:right="17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Шина </w:t>
      </w:r>
      <w:r>
        <w:rPr>
          <w:rFonts w:ascii="Times New Roman" w:hAnsi="Times New Roman" w:cs="Times New Roman"/>
          <w:lang w:val="en-US"/>
        </w:rPr>
        <w:t>AGND</w:t>
      </w:r>
      <w:r>
        <w:rPr>
          <w:rFonts w:ascii="Times New Roman" w:hAnsi="Times New Roman" w:cs="Times New Roman"/>
        </w:rPr>
        <w:t xml:space="preserve"> разведена на выводы </w:t>
      </w:r>
      <w:r>
        <w:rPr>
          <w:rFonts w:ascii="Times New Roman" w:hAnsi="Times New Roman" w:cs="Times New Roman"/>
          <w:spacing w:val="-4"/>
        </w:rPr>
        <w:t xml:space="preserve">12, </w:t>
      </w:r>
      <w:r>
        <w:rPr>
          <w:rFonts w:ascii="Times New Roman" w:hAnsi="Times New Roman" w:cs="Times New Roman"/>
        </w:rPr>
        <w:t>16, 19, 27, 39, 43, 50, 55, 58, 61, 73, 78, 84, 97, 110, 114, 117, 123, 136, 151, 156.</w:t>
      </w:r>
    </w:p>
    <w:p w:rsidR="00DC11F5" w:rsidRPr="00A626BF" w:rsidRDefault="00A626BF" w:rsidP="00A626BF">
      <w:pPr>
        <w:pStyle w:val="a5"/>
        <w:ind w:left="170" w:right="17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Шина </w:t>
      </w:r>
      <w:r>
        <w:rPr>
          <w:rFonts w:ascii="Times New Roman" w:hAnsi="Times New Roman" w:cs="Times New Roman"/>
          <w:lang w:val="en-US"/>
        </w:rPr>
        <w:t>DGND</w:t>
      </w:r>
      <w:r>
        <w:rPr>
          <w:rFonts w:ascii="Times New Roman" w:hAnsi="Times New Roman" w:cs="Times New Roman"/>
        </w:rPr>
        <w:t xml:space="preserve"> разведена на выводы 66, 88, 102, 108, 131.</w:t>
      </w:r>
    </w:p>
    <w:sectPr w:rsidR="00DC11F5" w:rsidRPr="00A6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0948F4"/>
    <w:rsid w:val="000B25E4"/>
    <w:rsid w:val="001C01A8"/>
    <w:rsid w:val="001C1164"/>
    <w:rsid w:val="001D2271"/>
    <w:rsid w:val="00234B81"/>
    <w:rsid w:val="002409D3"/>
    <w:rsid w:val="0025023B"/>
    <w:rsid w:val="00250AD2"/>
    <w:rsid w:val="00251691"/>
    <w:rsid w:val="00327684"/>
    <w:rsid w:val="003823DC"/>
    <w:rsid w:val="005622FA"/>
    <w:rsid w:val="005B0937"/>
    <w:rsid w:val="00614289"/>
    <w:rsid w:val="00653CAD"/>
    <w:rsid w:val="00655542"/>
    <w:rsid w:val="006B47E8"/>
    <w:rsid w:val="008101AD"/>
    <w:rsid w:val="008141A6"/>
    <w:rsid w:val="008954A3"/>
    <w:rsid w:val="008976F7"/>
    <w:rsid w:val="00960438"/>
    <w:rsid w:val="00981E03"/>
    <w:rsid w:val="00A626BF"/>
    <w:rsid w:val="00B032D5"/>
    <w:rsid w:val="00B9248E"/>
    <w:rsid w:val="00C16CA3"/>
    <w:rsid w:val="00DB2C39"/>
    <w:rsid w:val="00DC11F5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2015-12-19T07:03:00Z</dcterms:created>
  <dcterms:modified xsi:type="dcterms:W3CDTF">2015-12-19T07:03:00Z</dcterms:modified>
</cp:coreProperties>
</file>